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8C2B6" w14:textId="6A1FA201" w:rsidR="00F233A5" w:rsidRDefault="00530B7D" w:rsidP="00E37F25">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233A5">
        <w:rPr>
          <w:rFonts w:ascii="Times New Roman" w:hAnsi="Times New Roman" w:cs="Times New Roman"/>
          <w:sz w:val="28"/>
          <w:szCs w:val="28"/>
          <w:lang w:val="kk-KZ"/>
        </w:rPr>
        <w:t xml:space="preserve">            </w:t>
      </w:r>
    </w:p>
    <w:p w14:paraId="68E67B62" w14:textId="57BC3AB0" w:rsidR="00C541EB" w:rsidRDefault="00C541EB" w:rsidP="00454FC6">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№25 С.Сейфуллин атындағы жалпы орта білім беретін мектебінде "</w:t>
      </w:r>
      <w:r w:rsidRPr="00442782">
        <w:rPr>
          <w:rFonts w:ascii="Times New Roman" w:hAnsi="Times New Roman" w:cs="Times New Roman"/>
          <w:sz w:val="28"/>
          <w:szCs w:val="28"/>
          <w:lang w:val="kk-KZ"/>
        </w:rPr>
        <w:t>BilimLand.kz</w:t>
      </w:r>
      <w:r>
        <w:rPr>
          <w:rFonts w:ascii="Times New Roman" w:hAnsi="Times New Roman" w:cs="Times New Roman"/>
          <w:sz w:val="28"/>
          <w:szCs w:val="28"/>
          <w:lang w:val="kk-KZ"/>
        </w:rPr>
        <w:t>" цифрлық білім беру бойынша мұғалімдерге өткізілген әдістемелік кеңестің хаттамасы №</w:t>
      </w:r>
    </w:p>
    <w:p w14:paraId="3E4E75DF" w14:textId="536BC4AF" w:rsidR="00C541EB" w:rsidRDefault="00C541EB" w:rsidP="00454FC6">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Бесқұбыр ауылы                                                                         09.12.2022 ж</w:t>
      </w:r>
    </w:p>
    <w:p w14:paraId="6B2450DF" w14:textId="1902D32A" w:rsidR="00C541EB" w:rsidRDefault="00C541EB" w:rsidP="00454FC6">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Қатысқандар-25</w:t>
      </w:r>
    </w:p>
    <w:p w14:paraId="44B3CCCC" w14:textId="2717CCC7" w:rsidR="00C541EB" w:rsidRDefault="00C541EB" w:rsidP="00454FC6">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Қатыспағандар-</w:t>
      </w:r>
    </w:p>
    <w:p w14:paraId="5717AF41" w14:textId="1BC8CA96" w:rsidR="00C541EB" w:rsidRDefault="00C541EB" w:rsidP="00454FC6">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Қаралатын мәселелер</w:t>
      </w:r>
    </w:p>
    <w:p w14:paraId="0110A3C1" w14:textId="5B3BA952" w:rsidR="00C541EB" w:rsidRDefault="00C541EB" w:rsidP="00C541EB">
      <w:pPr>
        <w:pStyle w:val="a6"/>
        <w:numPr>
          <w:ilvl w:val="0"/>
          <w:numId w:val="1"/>
        </w:numPr>
        <w:spacing w:after="0"/>
        <w:rPr>
          <w:rFonts w:ascii="Times New Roman" w:hAnsi="Times New Roman" w:cs="Times New Roman"/>
          <w:sz w:val="28"/>
          <w:szCs w:val="28"/>
          <w:lang w:val="kk-KZ"/>
        </w:rPr>
      </w:pPr>
      <w:r w:rsidRPr="00C541EB">
        <w:rPr>
          <w:rFonts w:ascii="Times New Roman" w:hAnsi="Times New Roman" w:cs="Times New Roman"/>
          <w:sz w:val="28"/>
          <w:szCs w:val="28"/>
          <w:lang w:val="kk-KZ"/>
        </w:rPr>
        <w:t>"BilimLand.kz" цифрлық білім беру платформасының тиімділігі</w:t>
      </w:r>
      <w:r>
        <w:rPr>
          <w:rFonts w:ascii="Times New Roman" w:hAnsi="Times New Roman" w:cs="Times New Roman"/>
          <w:sz w:val="28"/>
          <w:szCs w:val="28"/>
          <w:lang w:val="kk-KZ"/>
        </w:rPr>
        <w:t xml:space="preserve"> мен </w:t>
      </w:r>
      <w:r w:rsidRPr="00C541EB">
        <w:rPr>
          <w:rFonts w:ascii="Times New Roman" w:hAnsi="Times New Roman" w:cs="Times New Roman"/>
          <w:sz w:val="28"/>
          <w:szCs w:val="28"/>
          <w:lang w:val="kk-KZ"/>
        </w:rPr>
        <w:t>маңыздылығы</w:t>
      </w:r>
      <w:r>
        <w:rPr>
          <w:rFonts w:ascii="Times New Roman" w:hAnsi="Times New Roman" w:cs="Times New Roman"/>
          <w:sz w:val="28"/>
          <w:szCs w:val="28"/>
          <w:lang w:val="kk-KZ"/>
        </w:rPr>
        <w:t>.</w:t>
      </w:r>
    </w:p>
    <w:p w14:paraId="1ADB9658" w14:textId="4C819D3C" w:rsidR="00C541EB" w:rsidRDefault="00C541EB" w:rsidP="00C541EB">
      <w:pPr>
        <w:pStyle w:val="a6"/>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Түрлі мәселелер</w:t>
      </w:r>
    </w:p>
    <w:p w14:paraId="08666062" w14:textId="1C6BBC5D" w:rsidR="00FF7408" w:rsidRDefault="00C541EB" w:rsidP="0023060D">
      <w:pPr>
        <w:spacing w:after="0"/>
        <w:ind w:firstLine="426"/>
        <w:rPr>
          <w:rFonts w:ascii="Times New Roman" w:hAnsi="Times New Roman" w:cs="Times New Roman"/>
          <w:sz w:val="28"/>
          <w:szCs w:val="28"/>
          <w:lang w:val="kk-KZ"/>
        </w:rPr>
      </w:pPr>
      <w:r>
        <w:rPr>
          <w:rFonts w:ascii="Times New Roman" w:hAnsi="Times New Roman" w:cs="Times New Roman"/>
          <w:sz w:val="28"/>
          <w:szCs w:val="28"/>
          <w:lang w:val="kk-KZ"/>
        </w:rPr>
        <w:t>Бірінші мәселе бойынша директордың оқу ісі жөніндегі орынбасары Н.Тулегенов б</w:t>
      </w:r>
      <w:r w:rsidR="00454FC6" w:rsidRPr="004921DA">
        <w:rPr>
          <w:rFonts w:ascii="Times New Roman" w:hAnsi="Times New Roman" w:cs="Times New Roman"/>
          <w:sz w:val="28"/>
          <w:szCs w:val="28"/>
          <w:lang w:val="kk-KZ"/>
        </w:rPr>
        <w:t xml:space="preserve">иылғы 2022-2023 оқу жылында Түркістан облысының адами әлеуетті дамыту басқармасы мен </w:t>
      </w:r>
      <w:r w:rsidR="004921DA" w:rsidRPr="004921DA">
        <w:rPr>
          <w:rFonts w:ascii="Times New Roman" w:hAnsi="Times New Roman" w:cs="Times New Roman"/>
          <w:sz w:val="28"/>
          <w:szCs w:val="28"/>
          <w:lang w:val="kk-KZ"/>
        </w:rPr>
        <w:t>"BilimLand.kz"</w:t>
      </w:r>
      <w:r w:rsidR="004921DA">
        <w:rPr>
          <w:rFonts w:ascii="Times New Roman" w:hAnsi="Times New Roman" w:cs="Times New Roman"/>
          <w:sz w:val="28"/>
          <w:szCs w:val="28"/>
          <w:lang w:val="kk-KZ"/>
        </w:rPr>
        <w:t xml:space="preserve"> ЖШС -ның арасында "Әлеуетті мемлекеттік жекешелік әріптестікті іске асыру мәселелері бойынша ынтымақтастық туралы меморандумы" түзілді.11.11.2022 жылы білім беру ұйымдарына арналған "</w:t>
      </w:r>
      <w:r w:rsidR="004921DA" w:rsidRPr="00442782">
        <w:rPr>
          <w:rFonts w:ascii="Times New Roman" w:hAnsi="Times New Roman" w:cs="Times New Roman"/>
          <w:sz w:val="28"/>
          <w:szCs w:val="28"/>
          <w:lang w:val="kk-KZ"/>
        </w:rPr>
        <w:t>BilimLand.kz</w:t>
      </w:r>
      <w:r w:rsidR="004921DA">
        <w:rPr>
          <w:rFonts w:ascii="Times New Roman" w:hAnsi="Times New Roman" w:cs="Times New Roman"/>
          <w:sz w:val="28"/>
          <w:szCs w:val="28"/>
          <w:lang w:val="kk-KZ"/>
        </w:rPr>
        <w:t>" ұлттық цифрлық білім беру платформасын енгізу бойынша жиналыс өткізіліп, бұл платформаның артықшылық тұстарының өзектілігі баса айтыл</w:t>
      </w:r>
      <w:r>
        <w:rPr>
          <w:rFonts w:ascii="Times New Roman" w:hAnsi="Times New Roman" w:cs="Times New Roman"/>
          <w:sz w:val="28"/>
          <w:szCs w:val="28"/>
          <w:lang w:val="kk-KZ"/>
        </w:rPr>
        <w:t>ған</w:t>
      </w:r>
      <w:r w:rsidR="004921DA">
        <w:rPr>
          <w:rFonts w:ascii="Times New Roman" w:hAnsi="Times New Roman" w:cs="Times New Roman"/>
          <w:sz w:val="28"/>
          <w:szCs w:val="28"/>
          <w:lang w:val="kk-KZ"/>
        </w:rPr>
        <w:t>. Қазіргі таңда 2022-2023 оқу жылының екінші тоқсанынынан бастап облыстағы барлық орта білім беру ұйымдары (ведомстволық бағыныстылығына қарамастан ) "</w:t>
      </w:r>
      <w:r w:rsidR="004921DA" w:rsidRPr="00442782">
        <w:rPr>
          <w:rFonts w:ascii="Times New Roman" w:hAnsi="Times New Roman" w:cs="Times New Roman"/>
          <w:sz w:val="28"/>
          <w:szCs w:val="28"/>
          <w:lang w:val="kk-KZ"/>
        </w:rPr>
        <w:t>BilimLand.kz</w:t>
      </w:r>
      <w:r w:rsidR="004921DA">
        <w:rPr>
          <w:rFonts w:ascii="Times New Roman" w:hAnsi="Times New Roman" w:cs="Times New Roman"/>
          <w:sz w:val="28"/>
          <w:szCs w:val="28"/>
          <w:lang w:val="kk-KZ"/>
        </w:rPr>
        <w:t>"</w:t>
      </w:r>
      <w:r w:rsidR="00FF7408">
        <w:rPr>
          <w:rFonts w:ascii="Times New Roman" w:hAnsi="Times New Roman" w:cs="Times New Roman"/>
          <w:sz w:val="28"/>
          <w:szCs w:val="28"/>
          <w:lang w:val="kk-KZ"/>
        </w:rPr>
        <w:t xml:space="preserve"> цифрлық білім беру платформасына 100% тегін қосылып, 37 пән бойынша қазақ және орыс тілдерінде 25 мыңға жуық цифрлық сабақтар, 100 мыңнан астам интерактивті тапсырмалар жинағы, мыңнан аса ғылыми фильмдер және 77 мыңнан аса ҰБТ және қорытынды аттестаттауға дайындайтын тест тапсырмаларынан тұратын білім беру ресурстарын оқу процесінде қолданып, терең мазмұнды жұмыстың төңірегінде ұйысып жұмыс жүргіз</w:t>
      </w:r>
      <w:r>
        <w:rPr>
          <w:rFonts w:ascii="Times New Roman" w:hAnsi="Times New Roman" w:cs="Times New Roman"/>
          <w:sz w:val="28"/>
          <w:szCs w:val="28"/>
          <w:lang w:val="kk-KZ"/>
        </w:rPr>
        <w:t>іліп жатқаны жайлы</w:t>
      </w:r>
      <w:r w:rsidR="00FF7408">
        <w:rPr>
          <w:rFonts w:ascii="Times New Roman" w:hAnsi="Times New Roman" w:cs="Times New Roman"/>
          <w:sz w:val="28"/>
          <w:szCs w:val="28"/>
          <w:lang w:val="kk-KZ"/>
        </w:rPr>
        <w:t>.Алайда, кейбір педагог қызметкерлер немесе өзге тұлғалардың тарапынан әлі де түсініспеушіліктер орын алған жағдайлар кездесіп қалып жатыр</w:t>
      </w:r>
      <w:r>
        <w:rPr>
          <w:rFonts w:ascii="Times New Roman" w:hAnsi="Times New Roman" w:cs="Times New Roman"/>
          <w:sz w:val="28"/>
          <w:szCs w:val="28"/>
          <w:lang w:val="kk-KZ"/>
        </w:rPr>
        <w:t>ғаны.</w:t>
      </w:r>
      <w:r w:rsidR="00FF7408">
        <w:rPr>
          <w:rFonts w:ascii="Times New Roman" w:hAnsi="Times New Roman" w:cs="Times New Roman"/>
          <w:sz w:val="28"/>
          <w:szCs w:val="28"/>
          <w:lang w:val="kk-KZ"/>
        </w:rPr>
        <w:t>Сондықтан "</w:t>
      </w:r>
      <w:r w:rsidR="00FF7408" w:rsidRPr="00442782">
        <w:rPr>
          <w:rFonts w:ascii="Times New Roman" w:hAnsi="Times New Roman" w:cs="Times New Roman"/>
          <w:sz w:val="28"/>
          <w:szCs w:val="28"/>
          <w:lang w:val="kk-KZ"/>
        </w:rPr>
        <w:t>BilimLand.kz</w:t>
      </w:r>
      <w:r w:rsidR="00FF7408">
        <w:rPr>
          <w:rFonts w:ascii="Times New Roman" w:hAnsi="Times New Roman" w:cs="Times New Roman"/>
          <w:sz w:val="28"/>
          <w:szCs w:val="28"/>
          <w:lang w:val="kk-KZ"/>
        </w:rPr>
        <w:t xml:space="preserve">" ұлттық  цифрлық білім беру платформасының электронды журналы, күнтізбелік тақырыптық жоспары (КТЖ), бөлімдер бойыншы жинақтық бақылау (БЖБ), тоқсандық жинақтық бақылау (ТЖБ) және тағы басқа да білім беру ресурстарын пайдаланудың тиімділігін , маңыздылығы мен </w:t>
      </w:r>
      <w:r w:rsidR="0023060D">
        <w:rPr>
          <w:rFonts w:ascii="Times New Roman" w:hAnsi="Times New Roman" w:cs="Times New Roman"/>
          <w:sz w:val="28"/>
          <w:szCs w:val="28"/>
          <w:lang w:val="kk-KZ"/>
        </w:rPr>
        <w:t xml:space="preserve">оның артықшылық жақтарын </w:t>
      </w:r>
      <w:r>
        <w:rPr>
          <w:rFonts w:ascii="Times New Roman" w:hAnsi="Times New Roman" w:cs="Times New Roman"/>
          <w:sz w:val="28"/>
          <w:szCs w:val="28"/>
          <w:lang w:val="kk-KZ"/>
        </w:rPr>
        <w:t>жайлы түсіндірді.</w:t>
      </w:r>
    </w:p>
    <w:p w14:paraId="29D3B36B" w14:textId="2596B346" w:rsidR="0025736A" w:rsidRDefault="0025736A" w:rsidP="0025736A">
      <w:pPr>
        <w:pStyle w:val="a6"/>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Ұсыныс: </w:t>
      </w:r>
      <w:bookmarkStart w:id="0" w:name="_Hlk121480787"/>
      <w:r w:rsidRPr="00C541EB">
        <w:rPr>
          <w:rFonts w:ascii="Times New Roman" w:hAnsi="Times New Roman" w:cs="Times New Roman"/>
          <w:sz w:val="28"/>
          <w:szCs w:val="28"/>
          <w:lang w:val="kk-KZ"/>
        </w:rPr>
        <w:t>"BilimLand.kz</w:t>
      </w:r>
      <w:bookmarkEnd w:id="0"/>
      <w:r w:rsidRPr="00C541EB">
        <w:rPr>
          <w:rFonts w:ascii="Times New Roman" w:hAnsi="Times New Roman" w:cs="Times New Roman"/>
          <w:sz w:val="28"/>
          <w:szCs w:val="28"/>
          <w:lang w:val="kk-KZ"/>
        </w:rPr>
        <w:t>" цифрлық білім беру платформасын</w:t>
      </w:r>
      <w:r>
        <w:rPr>
          <w:rFonts w:ascii="Times New Roman" w:hAnsi="Times New Roman" w:cs="Times New Roman"/>
          <w:sz w:val="28"/>
          <w:szCs w:val="28"/>
          <w:lang w:val="kk-KZ"/>
        </w:rPr>
        <w:t xml:space="preserve"> мектеп мұғалімдері толық пайдалансын.</w:t>
      </w:r>
    </w:p>
    <w:p w14:paraId="216849BE" w14:textId="350905F3" w:rsidR="0025736A" w:rsidRDefault="0025736A" w:rsidP="0025736A">
      <w:pPr>
        <w:pStyle w:val="a6"/>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Сынып жетекшілер оқушыларға толық </w:t>
      </w:r>
      <w:r w:rsidRPr="00C541EB">
        <w:rPr>
          <w:rFonts w:ascii="Times New Roman" w:hAnsi="Times New Roman" w:cs="Times New Roman"/>
          <w:sz w:val="28"/>
          <w:szCs w:val="28"/>
          <w:lang w:val="kk-KZ"/>
        </w:rPr>
        <w:t>"BilimLand.kz</w:t>
      </w:r>
      <w:r>
        <w:rPr>
          <w:rFonts w:ascii="Times New Roman" w:hAnsi="Times New Roman" w:cs="Times New Roman"/>
          <w:sz w:val="28"/>
          <w:szCs w:val="28"/>
          <w:lang w:val="kk-KZ"/>
        </w:rPr>
        <w:t xml:space="preserve"> қолдануды үйретсін.</w:t>
      </w:r>
    </w:p>
    <w:p w14:paraId="3635FE90" w14:textId="0573DC9A" w:rsidR="0025736A" w:rsidRDefault="0025736A" w:rsidP="0025736A">
      <w:pPr>
        <w:pStyle w:val="a6"/>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Жалпы ата-аналарға түсіндіру жұмыстары жүргізілсін.</w:t>
      </w:r>
    </w:p>
    <w:p w14:paraId="48E2AA21" w14:textId="1ECD19B7" w:rsidR="0025736A" w:rsidRDefault="0025736A" w:rsidP="0025736A">
      <w:pPr>
        <w:pStyle w:val="a6"/>
        <w:spacing w:after="0"/>
        <w:ind w:left="927"/>
        <w:rPr>
          <w:rFonts w:ascii="Times New Roman" w:hAnsi="Times New Roman" w:cs="Times New Roman"/>
          <w:sz w:val="28"/>
          <w:szCs w:val="28"/>
          <w:lang w:val="kk-KZ"/>
        </w:rPr>
      </w:pPr>
      <w:r>
        <w:rPr>
          <w:rFonts w:ascii="Times New Roman" w:hAnsi="Times New Roman" w:cs="Times New Roman"/>
          <w:sz w:val="28"/>
          <w:szCs w:val="28"/>
          <w:lang w:val="kk-KZ"/>
        </w:rPr>
        <w:t>Жиналыс төрағасы:            Н.Тулегенов</w:t>
      </w:r>
    </w:p>
    <w:p w14:paraId="3D6040DF" w14:textId="51AF8E08" w:rsidR="0025736A" w:rsidRDefault="0025736A" w:rsidP="0025736A">
      <w:pPr>
        <w:pStyle w:val="a6"/>
        <w:spacing w:after="0"/>
        <w:ind w:left="927"/>
        <w:rPr>
          <w:rFonts w:ascii="Times New Roman" w:hAnsi="Times New Roman" w:cs="Times New Roman"/>
          <w:sz w:val="28"/>
          <w:szCs w:val="28"/>
          <w:lang w:val="kk-KZ"/>
        </w:rPr>
      </w:pPr>
      <w:r>
        <w:rPr>
          <w:rFonts w:ascii="Times New Roman" w:hAnsi="Times New Roman" w:cs="Times New Roman"/>
          <w:sz w:val="28"/>
          <w:szCs w:val="28"/>
          <w:lang w:val="kk-KZ"/>
        </w:rPr>
        <w:t>Жиналыс хатшысы:            Н.Аденбекова</w:t>
      </w:r>
    </w:p>
    <w:p w14:paraId="2E3B44CC" w14:textId="213C1220" w:rsidR="00393C5B" w:rsidRDefault="00393C5B" w:rsidP="00393C5B">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lastRenderedPageBreak/>
        <w:t>№25 С.Сейфуллин атындағы жалпы орта білім беретін мектебінде "</w:t>
      </w:r>
      <w:r w:rsidRPr="00442782">
        <w:rPr>
          <w:rFonts w:ascii="Times New Roman" w:hAnsi="Times New Roman" w:cs="Times New Roman"/>
          <w:sz w:val="28"/>
          <w:szCs w:val="28"/>
          <w:lang w:val="kk-KZ"/>
        </w:rPr>
        <w:t>BilimLand.kz</w:t>
      </w:r>
      <w:r>
        <w:rPr>
          <w:rFonts w:ascii="Times New Roman" w:hAnsi="Times New Roman" w:cs="Times New Roman"/>
          <w:sz w:val="28"/>
          <w:szCs w:val="28"/>
          <w:lang w:val="kk-KZ"/>
        </w:rPr>
        <w:t>" цифрлық білім беру бойынша оқушыларға өткізілген жиналыстың  хаттамасы №</w:t>
      </w:r>
    </w:p>
    <w:p w14:paraId="32CB10D0" w14:textId="77777777" w:rsidR="00393C5B" w:rsidRDefault="00393C5B" w:rsidP="00393C5B">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Бесқұбыр ауылы                                                                         09.12.2022 ж</w:t>
      </w:r>
    </w:p>
    <w:p w14:paraId="3350D913" w14:textId="1A163864" w:rsidR="00393C5B" w:rsidRDefault="00393C5B" w:rsidP="00393C5B">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Қатысқандар-38</w:t>
      </w:r>
    </w:p>
    <w:p w14:paraId="3FA47BC1" w14:textId="77777777" w:rsidR="00393C5B" w:rsidRDefault="00393C5B" w:rsidP="00393C5B">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Қатыспағандар-</w:t>
      </w:r>
    </w:p>
    <w:p w14:paraId="242C6A64" w14:textId="77777777" w:rsidR="00393C5B" w:rsidRDefault="00393C5B" w:rsidP="00393C5B">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Қаралатын мәселелер</w:t>
      </w:r>
    </w:p>
    <w:p w14:paraId="56FA388C" w14:textId="3D52FC1E" w:rsidR="00393C5B" w:rsidRPr="00393C5B" w:rsidRDefault="00393C5B" w:rsidP="00393C5B">
      <w:pPr>
        <w:pStyle w:val="a6"/>
        <w:numPr>
          <w:ilvl w:val="0"/>
          <w:numId w:val="3"/>
        </w:numPr>
        <w:spacing w:after="0"/>
        <w:rPr>
          <w:rFonts w:ascii="Times New Roman" w:hAnsi="Times New Roman" w:cs="Times New Roman"/>
          <w:sz w:val="28"/>
          <w:szCs w:val="28"/>
          <w:lang w:val="kk-KZ"/>
        </w:rPr>
      </w:pPr>
      <w:r w:rsidRPr="00393C5B">
        <w:rPr>
          <w:rFonts w:ascii="Times New Roman" w:hAnsi="Times New Roman" w:cs="Times New Roman"/>
          <w:sz w:val="28"/>
          <w:szCs w:val="28"/>
          <w:lang w:val="kk-KZ"/>
        </w:rPr>
        <w:t>"BilimLand.kz" цифрлық білім беру платформасының тиімділігі мен маңыздылығы.</w:t>
      </w:r>
    </w:p>
    <w:p w14:paraId="585831DE" w14:textId="77777777" w:rsidR="00393C5B" w:rsidRDefault="00393C5B" w:rsidP="00393C5B">
      <w:pPr>
        <w:pStyle w:val="a6"/>
        <w:numPr>
          <w:ilvl w:val="0"/>
          <w:numId w:val="3"/>
        </w:numPr>
        <w:spacing w:after="0"/>
        <w:rPr>
          <w:rFonts w:ascii="Times New Roman" w:hAnsi="Times New Roman" w:cs="Times New Roman"/>
          <w:sz w:val="28"/>
          <w:szCs w:val="28"/>
          <w:lang w:val="kk-KZ"/>
        </w:rPr>
      </w:pPr>
      <w:r>
        <w:rPr>
          <w:rFonts w:ascii="Times New Roman" w:hAnsi="Times New Roman" w:cs="Times New Roman"/>
          <w:sz w:val="28"/>
          <w:szCs w:val="28"/>
          <w:lang w:val="kk-KZ"/>
        </w:rPr>
        <w:t>Түрлі мәселелер</w:t>
      </w:r>
    </w:p>
    <w:p w14:paraId="4A7DF7C6" w14:textId="77777777" w:rsidR="00393C5B" w:rsidRDefault="00393C5B" w:rsidP="00393C5B">
      <w:pPr>
        <w:spacing w:after="0"/>
        <w:ind w:firstLine="426"/>
        <w:rPr>
          <w:rFonts w:ascii="Times New Roman" w:hAnsi="Times New Roman" w:cs="Times New Roman"/>
          <w:sz w:val="28"/>
          <w:szCs w:val="28"/>
          <w:lang w:val="kk-KZ"/>
        </w:rPr>
      </w:pPr>
      <w:r>
        <w:rPr>
          <w:rFonts w:ascii="Times New Roman" w:hAnsi="Times New Roman" w:cs="Times New Roman"/>
          <w:sz w:val="28"/>
          <w:szCs w:val="28"/>
          <w:lang w:val="kk-KZ"/>
        </w:rPr>
        <w:t>Бірінші мәселе бойынша директордың оқу ісі жөніндегі орынбасары Н.Тулегенов б</w:t>
      </w:r>
      <w:r w:rsidRPr="004921DA">
        <w:rPr>
          <w:rFonts w:ascii="Times New Roman" w:hAnsi="Times New Roman" w:cs="Times New Roman"/>
          <w:sz w:val="28"/>
          <w:szCs w:val="28"/>
          <w:lang w:val="kk-KZ"/>
        </w:rPr>
        <w:t>иылғы 2022-2023 оқу жылында Түркістан облысының адами әлеуетті дамыту басқармасы мен "BilimLand.kz"</w:t>
      </w:r>
      <w:r>
        <w:rPr>
          <w:rFonts w:ascii="Times New Roman" w:hAnsi="Times New Roman" w:cs="Times New Roman"/>
          <w:sz w:val="28"/>
          <w:szCs w:val="28"/>
          <w:lang w:val="kk-KZ"/>
        </w:rPr>
        <w:t xml:space="preserve"> ЖШС -ның арасында "Әлеуетті мемлекеттік жекешелік әріптестікті іске асыру мәселелері бойынша ынтымақтастық туралы меморандумы" түзілді.11.11.2022 жылы білім беру ұйымдарына арналған "</w:t>
      </w:r>
      <w:r w:rsidRPr="00442782">
        <w:rPr>
          <w:rFonts w:ascii="Times New Roman" w:hAnsi="Times New Roman" w:cs="Times New Roman"/>
          <w:sz w:val="28"/>
          <w:szCs w:val="28"/>
          <w:lang w:val="kk-KZ"/>
        </w:rPr>
        <w:t>BilimLand.kz</w:t>
      </w:r>
      <w:r>
        <w:rPr>
          <w:rFonts w:ascii="Times New Roman" w:hAnsi="Times New Roman" w:cs="Times New Roman"/>
          <w:sz w:val="28"/>
          <w:szCs w:val="28"/>
          <w:lang w:val="kk-KZ"/>
        </w:rPr>
        <w:t>" ұлттық цифрлық білім беру платформасын енгізу бойынша жиналыс өткізіліп, бұл платформаның артықшылық тұстарының өзектілігі баса айтылған. Қазіргі таңда 2022-2023 оқу жылының екінші тоқсанынынан бастап облыстағы барлық орта білім беру ұйымдары (ведомстволық бағыныстылығына қарамастан ) "</w:t>
      </w:r>
      <w:r w:rsidRPr="00442782">
        <w:rPr>
          <w:rFonts w:ascii="Times New Roman" w:hAnsi="Times New Roman" w:cs="Times New Roman"/>
          <w:sz w:val="28"/>
          <w:szCs w:val="28"/>
          <w:lang w:val="kk-KZ"/>
        </w:rPr>
        <w:t>BilimLand.kz</w:t>
      </w:r>
      <w:r>
        <w:rPr>
          <w:rFonts w:ascii="Times New Roman" w:hAnsi="Times New Roman" w:cs="Times New Roman"/>
          <w:sz w:val="28"/>
          <w:szCs w:val="28"/>
          <w:lang w:val="kk-KZ"/>
        </w:rPr>
        <w:t>" цифрлық білім беру платформасына 100% тегін қосылып, 37 пән бойынша қазақ және орыс тілдерінде 25 мыңға жуық цифрлық сабақтар, 100 мыңнан астам интерактивті тапсырмалар жинағы, мыңнан аса ғылыми фильмдер және 77 мыңнан аса ҰБТ және қорытынды аттестаттауға дайындайтын тест тапсырмаларынан тұратын білім беру ресурстарын оқу процесінде қолданып, терең мазмұнды жұмыстың төңірегінде ұйысып жұмыс жүргізіліп жатқаны жайлы.Алайда, кейбір педагог қызметкерлер немесе өзге тұлғалардың тарапынан әлі де түсініспеушіліктер орын алған жағдайлар кездесіп қалып жатырғаны.Сондықтан "</w:t>
      </w:r>
      <w:r w:rsidRPr="00442782">
        <w:rPr>
          <w:rFonts w:ascii="Times New Roman" w:hAnsi="Times New Roman" w:cs="Times New Roman"/>
          <w:sz w:val="28"/>
          <w:szCs w:val="28"/>
          <w:lang w:val="kk-KZ"/>
        </w:rPr>
        <w:t>BilimLand.kz</w:t>
      </w:r>
      <w:r>
        <w:rPr>
          <w:rFonts w:ascii="Times New Roman" w:hAnsi="Times New Roman" w:cs="Times New Roman"/>
          <w:sz w:val="28"/>
          <w:szCs w:val="28"/>
          <w:lang w:val="kk-KZ"/>
        </w:rPr>
        <w:t>" ұлттық  цифрлық білім беру платформасының электронды журналы, күнтізбелік тақырыптық жоспары (КТЖ), бөлімдер бойыншы жинақтық бақылау (БЖБ), тоқсандық жинақтық бақылау (ТЖБ) және тағы басқа да білім беру ресурстарын пайдаланудың тиімділігін , маңыздылығы мен оның артықшылық жақтарын жайлы түсіндірді.</w:t>
      </w:r>
    </w:p>
    <w:p w14:paraId="5D9756DF" w14:textId="77777777" w:rsidR="00393C5B" w:rsidRDefault="00393C5B" w:rsidP="00393C5B">
      <w:pPr>
        <w:pStyle w:val="a6"/>
        <w:numPr>
          <w:ilvl w:val="0"/>
          <w:numId w:val="3"/>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Ұсыныс: </w:t>
      </w:r>
      <w:r w:rsidRPr="00C541EB">
        <w:rPr>
          <w:rFonts w:ascii="Times New Roman" w:hAnsi="Times New Roman" w:cs="Times New Roman"/>
          <w:sz w:val="28"/>
          <w:szCs w:val="28"/>
          <w:lang w:val="kk-KZ"/>
        </w:rPr>
        <w:t>"BilimLand.kz" цифрлық білім беру платформасын</w:t>
      </w:r>
      <w:r>
        <w:rPr>
          <w:rFonts w:ascii="Times New Roman" w:hAnsi="Times New Roman" w:cs="Times New Roman"/>
          <w:sz w:val="28"/>
          <w:szCs w:val="28"/>
          <w:lang w:val="kk-KZ"/>
        </w:rPr>
        <w:t xml:space="preserve"> мектеп мұғалімдері толық пайдалансын.</w:t>
      </w:r>
    </w:p>
    <w:p w14:paraId="11EC9117" w14:textId="77777777" w:rsidR="00393C5B" w:rsidRDefault="00393C5B" w:rsidP="00393C5B">
      <w:pPr>
        <w:pStyle w:val="a6"/>
        <w:numPr>
          <w:ilvl w:val="0"/>
          <w:numId w:val="3"/>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Сынып жетекшілер оқушыларға толық </w:t>
      </w:r>
      <w:r w:rsidRPr="00C541EB">
        <w:rPr>
          <w:rFonts w:ascii="Times New Roman" w:hAnsi="Times New Roman" w:cs="Times New Roman"/>
          <w:sz w:val="28"/>
          <w:szCs w:val="28"/>
          <w:lang w:val="kk-KZ"/>
        </w:rPr>
        <w:t>"BilimLand.kz</w:t>
      </w:r>
      <w:r>
        <w:rPr>
          <w:rFonts w:ascii="Times New Roman" w:hAnsi="Times New Roman" w:cs="Times New Roman"/>
          <w:sz w:val="28"/>
          <w:szCs w:val="28"/>
          <w:lang w:val="kk-KZ"/>
        </w:rPr>
        <w:t xml:space="preserve"> қолдануды үйретсін.</w:t>
      </w:r>
    </w:p>
    <w:p w14:paraId="3B86DE4C" w14:textId="77777777" w:rsidR="00393C5B" w:rsidRDefault="00393C5B" w:rsidP="00393C5B">
      <w:pPr>
        <w:pStyle w:val="a6"/>
        <w:numPr>
          <w:ilvl w:val="0"/>
          <w:numId w:val="3"/>
        </w:numPr>
        <w:spacing w:after="0"/>
        <w:rPr>
          <w:rFonts w:ascii="Times New Roman" w:hAnsi="Times New Roman" w:cs="Times New Roman"/>
          <w:sz w:val="28"/>
          <w:szCs w:val="28"/>
          <w:lang w:val="kk-KZ"/>
        </w:rPr>
      </w:pPr>
      <w:r>
        <w:rPr>
          <w:rFonts w:ascii="Times New Roman" w:hAnsi="Times New Roman" w:cs="Times New Roman"/>
          <w:sz w:val="28"/>
          <w:szCs w:val="28"/>
          <w:lang w:val="kk-KZ"/>
        </w:rPr>
        <w:t>Жалпы ата-аналарға түсіндіру жұмыстары жүргізілсін.</w:t>
      </w:r>
    </w:p>
    <w:p w14:paraId="400AD344" w14:textId="77777777" w:rsidR="00393C5B" w:rsidRDefault="00393C5B" w:rsidP="00393C5B">
      <w:pPr>
        <w:pStyle w:val="a6"/>
        <w:spacing w:after="0"/>
        <w:ind w:left="927"/>
        <w:rPr>
          <w:rFonts w:ascii="Times New Roman" w:hAnsi="Times New Roman" w:cs="Times New Roman"/>
          <w:sz w:val="28"/>
          <w:szCs w:val="28"/>
          <w:lang w:val="kk-KZ"/>
        </w:rPr>
      </w:pPr>
      <w:r>
        <w:rPr>
          <w:rFonts w:ascii="Times New Roman" w:hAnsi="Times New Roman" w:cs="Times New Roman"/>
          <w:sz w:val="28"/>
          <w:szCs w:val="28"/>
          <w:lang w:val="kk-KZ"/>
        </w:rPr>
        <w:t>Жиналыс төрағасы:            Н.Тулегенов</w:t>
      </w:r>
    </w:p>
    <w:p w14:paraId="7A57A061" w14:textId="05065784" w:rsidR="00393C5B" w:rsidRDefault="00393C5B" w:rsidP="00393C5B">
      <w:pPr>
        <w:pStyle w:val="a6"/>
        <w:spacing w:after="0"/>
        <w:ind w:left="927"/>
        <w:rPr>
          <w:rFonts w:ascii="Times New Roman" w:hAnsi="Times New Roman" w:cs="Times New Roman"/>
          <w:sz w:val="28"/>
          <w:szCs w:val="28"/>
          <w:lang w:val="kk-KZ"/>
        </w:rPr>
      </w:pPr>
      <w:r>
        <w:rPr>
          <w:rFonts w:ascii="Times New Roman" w:hAnsi="Times New Roman" w:cs="Times New Roman"/>
          <w:sz w:val="28"/>
          <w:szCs w:val="28"/>
          <w:lang w:val="kk-KZ"/>
        </w:rPr>
        <w:t>Жиналыс хатшысы:            С.Тасбауова</w:t>
      </w:r>
    </w:p>
    <w:p w14:paraId="51804D3D" w14:textId="77777777" w:rsidR="0023060D" w:rsidRDefault="0023060D" w:rsidP="00454FC6">
      <w:pPr>
        <w:spacing w:after="0"/>
        <w:rPr>
          <w:rFonts w:ascii="Times New Roman" w:hAnsi="Times New Roman" w:cs="Times New Roman"/>
          <w:sz w:val="28"/>
          <w:szCs w:val="28"/>
          <w:lang w:val="kk-KZ"/>
        </w:rPr>
      </w:pPr>
    </w:p>
    <w:p w14:paraId="4220060F" w14:textId="55CC0C93" w:rsidR="0023060D" w:rsidRPr="0023060D" w:rsidRDefault="0023060D" w:rsidP="0023060D">
      <w:pPr>
        <w:spacing w:after="0"/>
        <w:ind w:left="993" w:firstLine="283"/>
        <w:rPr>
          <w:rFonts w:ascii="Times New Roman" w:hAnsi="Times New Roman" w:cs="Times New Roman"/>
          <w:b/>
          <w:sz w:val="28"/>
          <w:szCs w:val="28"/>
          <w:lang w:val="kk-KZ"/>
        </w:rPr>
      </w:pPr>
    </w:p>
    <w:p w14:paraId="619552AD" w14:textId="03581232" w:rsidR="002E0579" w:rsidRPr="00405EBA" w:rsidRDefault="00454FC6" w:rsidP="002E0579">
      <w:pPr>
        <w:tabs>
          <w:tab w:val="left" w:pos="3544"/>
          <w:tab w:val="left" w:pos="3686"/>
        </w:tabs>
        <w:ind w:left="-709" w:right="5953" w:firstLine="142"/>
        <w:rPr>
          <w:rFonts w:ascii="Times New Roman" w:hAnsi="Times New Roman" w:cs="Times New Roman"/>
          <w:sz w:val="18"/>
          <w:szCs w:val="18"/>
          <w:lang w:val="kk-KZ"/>
        </w:rPr>
      </w:pPr>
      <w:r>
        <w:rPr>
          <w:rFonts w:ascii="Times New Roman" w:hAnsi="Times New Roman" w:cs="Times New Roman"/>
          <w:sz w:val="18"/>
          <w:szCs w:val="18"/>
          <w:lang w:val="kk-KZ"/>
        </w:rPr>
        <w:t xml:space="preserve">                                            </w:t>
      </w:r>
      <w:r w:rsidR="004826D5">
        <w:rPr>
          <w:noProof/>
        </w:rPr>
        <mc:AlternateContent>
          <mc:Choice Requires="wps">
            <w:drawing>
              <wp:inline distT="0" distB="0" distL="0" distR="0" wp14:anchorId="20E0FABE" wp14:editId="72001799">
                <wp:extent cx="304800" cy="304800"/>
                <wp:effectExtent l="0" t="0" r="0" b="0"/>
                <wp:docPr id="4"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07AF91"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Times New Roman" w:hAnsi="Times New Roman" w:cs="Times New Roman"/>
          <w:sz w:val="18"/>
          <w:szCs w:val="18"/>
          <w:lang w:val="kk-KZ"/>
        </w:rPr>
        <w:t xml:space="preserve">        </w:t>
      </w:r>
      <w:r w:rsidR="004826D5">
        <w:rPr>
          <w:rFonts w:ascii="Times New Roman" w:hAnsi="Times New Roman" w:cs="Times New Roman"/>
          <w:noProof/>
          <w:sz w:val="18"/>
          <w:szCs w:val="18"/>
          <w:lang w:val="kk-KZ"/>
        </w:rPr>
        <w:drawing>
          <wp:inline distT="0" distB="0" distL="0" distR="0" wp14:anchorId="065C70D3" wp14:editId="450EE30B">
            <wp:extent cx="5972175" cy="79629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5586" cy="7967448"/>
                    </a:xfrm>
                    <a:prstGeom prst="rect">
                      <a:avLst/>
                    </a:prstGeom>
                    <a:noFill/>
                  </pic:spPr>
                </pic:pic>
              </a:graphicData>
            </a:graphic>
          </wp:inline>
        </w:drawing>
      </w:r>
    </w:p>
    <w:p w14:paraId="38919FE6" w14:textId="1417A3D9" w:rsidR="007A15B0" w:rsidRPr="00405EBA" w:rsidRDefault="004826D5" w:rsidP="00405EBA">
      <w:pPr>
        <w:tabs>
          <w:tab w:val="left" w:pos="3544"/>
          <w:tab w:val="left" w:pos="3686"/>
        </w:tabs>
        <w:ind w:left="-851" w:right="5953"/>
        <w:rPr>
          <w:rFonts w:ascii="Times New Roman" w:hAnsi="Times New Roman" w:cs="Times New Roman"/>
          <w:sz w:val="18"/>
          <w:szCs w:val="18"/>
          <w:lang w:val="kk-KZ"/>
        </w:rPr>
      </w:pPr>
      <w:r>
        <w:rPr>
          <w:noProof/>
        </w:rPr>
        <w:lastRenderedPageBreak/>
        <mc:AlternateContent>
          <mc:Choice Requires="wps">
            <w:drawing>
              <wp:inline distT="0" distB="0" distL="0" distR="0" wp14:anchorId="2E834E60" wp14:editId="7E62805A">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685726"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69D7C3EE" wp14:editId="15847AB3">
                <wp:extent cx="304800" cy="304800"/>
                <wp:effectExtent l="0" t="0" r="0" b="0"/>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1B8E62"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69F564E4" wp14:editId="062C6D5A">
                <wp:extent cx="304800" cy="304800"/>
                <wp:effectExtent l="0" t="0" r="0" b="0"/>
                <wp:docPr id="7"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D89ECC"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Times New Roman" w:hAnsi="Times New Roman" w:cs="Times New Roman"/>
          <w:noProof/>
          <w:sz w:val="18"/>
          <w:szCs w:val="18"/>
          <w:lang w:val="kk-KZ"/>
        </w:rPr>
        <w:drawing>
          <wp:inline distT="0" distB="0" distL="0" distR="0" wp14:anchorId="29E2BDCB" wp14:editId="126CF010">
            <wp:extent cx="5854700" cy="43910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7903" cy="4393427"/>
                    </a:xfrm>
                    <a:prstGeom prst="rect">
                      <a:avLst/>
                    </a:prstGeom>
                    <a:noFill/>
                  </pic:spPr>
                </pic:pic>
              </a:graphicData>
            </a:graphic>
          </wp:inline>
        </w:drawing>
      </w:r>
      <w:r>
        <w:rPr>
          <w:rFonts w:ascii="Times New Roman" w:hAnsi="Times New Roman" w:cs="Times New Roman"/>
          <w:noProof/>
          <w:sz w:val="18"/>
          <w:szCs w:val="18"/>
          <w:lang w:val="kk-KZ"/>
        </w:rPr>
        <w:lastRenderedPageBreak/>
        <w:drawing>
          <wp:inline distT="0" distB="0" distL="0" distR="0" wp14:anchorId="0DEBC33A" wp14:editId="3E74C0A2">
            <wp:extent cx="6157913" cy="8210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0344" cy="8213792"/>
                    </a:xfrm>
                    <a:prstGeom prst="rect">
                      <a:avLst/>
                    </a:prstGeom>
                    <a:noFill/>
                  </pic:spPr>
                </pic:pic>
              </a:graphicData>
            </a:graphic>
          </wp:inline>
        </w:drawing>
      </w:r>
    </w:p>
    <w:sectPr w:rsidR="007A15B0" w:rsidRPr="00405EBA" w:rsidSect="00393C5B">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677D3"/>
    <w:multiLevelType w:val="hybridMultilevel"/>
    <w:tmpl w:val="45D09340"/>
    <w:lvl w:ilvl="0" w:tplc="79ECD6D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 w15:restartNumberingAfterBreak="0">
    <w:nsid w:val="339E71FE"/>
    <w:multiLevelType w:val="hybridMultilevel"/>
    <w:tmpl w:val="0098098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EF74424"/>
    <w:multiLevelType w:val="hybridMultilevel"/>
    <w:tmpl w:val="0AAA71DC"/>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772A"/>
    <w:rsid w:val="0023060D"/>
    <w:rsid w:val="0025736A"/>
    <w:rsid w:val="002E0579"/>
    <w:rsid w:val="0038275F"/>
    <w:rsid w:val="00393C5B"/>
    <w:rsid w:val="00405EBA"/>
    <w:rsid w:val="00442782"/>
    <w:rsid w:val="00454FC6"/>
    <w:rsid w:val="004826D5"/>
    <w:rsid w:val="0048772A"/>
    <w:rsid w:val="004921DA"/>
    <w:rsid w:val="00530B7D"/>
    <w:rsid w:val="006449B7"/>
    <w:rsid w:val="00750DCD"/>
    <w:rsid w:val="007A15B0"/>
    <w:rsid w:val="0080681C"/>
    <w:rsid w:val="009A3061"/>
    <w:rsid w:val="00C541EB"/>
    <w:rsid w:val="00D95261"/>
    <w:rsid w:val="00E37F25"/>
    <w:rsid w:val="00E8619C"/>
    <w:rsid w:val="00F233A5"/>
    <w:rsid w:val="00F32E3B"/>
    <w:rsid w:val="00FF740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D88C9"/>
  <w15:docId w15:val="{D814546C-DFBD-413C-B73D-F05107994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7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877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772A"/>
    <w:rPr>
      <w:rFonts w:ascii="Tahoma" w:hAnsi="Tahoma" w:cs="Tahoma"/>
      <w:sz w:val="16"/>
      <w:szCs w:val="16"/>
    </w:rPr>
  </w:style>
  <w:style w:type="paragraph" w:styleId="a6">
    <w:name w:val="List Paragraph"/>
    <w:basedOn w:val="a"/>
    <w:uiPriority w:val="34"/>
    <w:qFormat/>
    <w:rsid w:val="00C541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694</Words>
  <Characters>3960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Нысан</dc:creator>
  <cp:lastModifiedBy>1</cp:lastModifiedBy>
  <cp:revision>6</cp:revision>
  <cp:lastPrinted>2022-12-12T07:46:00Z</cp:lastPrinted>
  <dcterms:created xsi:type="dcterms:W3CDTF">2022-12-08T01:19:00Z</dcterms:created>
  <dcterms:modified xsi:type="dcterms:W3CDTF">2022-12-12T08:03:00Z</dcterms:modified>
</cp:coreProperties>
</file>